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E5" w:rsidRPr="00195AA4" w:rsidRDefault="005626E5" w:rsidP="00195A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5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Аналитический отчет о деятельности</w:t>
      </w:r>
    </w:p>
    <w:p w:rsidR="005626E5" w:rsidRPr="00195AA4" w:rsidRDefault="005626E5" w:rsidP="00195A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5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городского методического объединения  молодых специалистов</w:t>
      </w:r>
    </w:p>
    <w:p w:rsidR="005626E5" w:rsidRPr="00195AA4" w:rsidRDefault="00BC72C8" w:rsidP="00195A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5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2021/2022</w:t>
      </w:r>
      <w:r w:rsidR="005626E5" w:rsidRPr="00195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5626E5" w:rsidRPr="00195AA4" w:rsidRDefault="005626E5" w:rsidP="00195AA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– </w:t>
      </w:r>
      <w:proofErr w:type="spellStart"/>
      <w:r w:rsidR="0098365E" w:rsidRPr="001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Чиркова</w:t>
      </w:r>
      <w:proofErr w:type="spellEnd"/>
      <w:r w:rsidR="0098365E" w:rsidRPr="001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А.О.</w:t>
      </w:r>
    </w:p>
    <w:p w:rsidR="005626E5" w:rsidRPr="00195AA4" w:rsidRDefault="005626E5" w:rsidP="00195AA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работы</w:t>
      </w:r>
      <w:r w:rsidRPr="001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5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ГМО</w:t>
      </w:r>
      <w:r w:rsidRPr="001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04E0" w:rsidRPr="001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2021-2022 </w:t>
      </w:r>
      <w:proofErr w:type="spellStart"/>
      <w:r w:rsidR="003804E0" w:rsidRPr="001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="003804E0" w:rsidRPr="001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году: </w:t>
      </w:r>
      <w:r w:rsidR="003804E0" w:rsidRPr="00195AA4">
        <w:rPr>
          <w:rFonts w:ascii="Times New Roman" w:hAnsi="Times New Roman" w:cs="Times New Roman"/>
          <w:sz w:val="24"/>
          <w:szCs w:val="24"/>
        </w:rPr>
        <w:t xml:space="preserve">создание организационно-методических условий для успешной адаптации молодого специалиста в образовательной среде в условиях современной школы и подготовки учителя как субъекта профессиональной деятельности, личностной самореализации и </w:t>
      </w:r>
      <w:proofErr w:type="spellStart"/>
      <w:r w:rsidR="003804E0" w:rsidRPr="00195AA4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="003804E0" w:rsidRPr="00195AA4">
        <w:rPr>
          <w:rFonts w:ascii="Times New Roman" w:hAnsi="Times New Roman" w:cs="Times New Roman"/>
          <w:sz w:val="24"/>
          <w:szCs w:val="24"/>
        </w:rPr>
        <w:t>.</w:t>
      </w:r>
    </w:p>
    <w:p w:rsidR="005626E5" w:rsidRPr="00195AA4" w:rsidRDefault="005626E5" w:rsidP="00195A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5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5626E5" w:rsidRPr="00195AA4" w:rsidRDefault="00C114CB" w:rsidP="00195AA4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</w:rPr>
      </w:pPr>
      <w:r w:rsidRPr="00195AA4">
        <w:rPr>
          <w:rStyle w:val="a4"/>
          <w:b w:val="0"/>
        </w:rPr>
        <w:t>1.О</w:t>
      </w:r>
      <w:r w:rsidR="005626E5" w:rsidRPr="00195AA4">
        <w:rPr>
          <w:rStyle w:val="a4"/>
          <w:b w:val="0"/>
        </w:rPr>
        <w:t>существлять помощь молодым педагогам в профессиональной адаптации;</w:t>
      </w:r>
    </w:p>
    <w:p w:rsidR="005626E5" w:rsidRPr="00195AA4" w:rsidRDefault="005626E5" w:rsidP="00195AA4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</w:rPr>
      </w:pPr>
      <w:r w:rsidRPr="00195AA4">
        <w:rPr>
          <w:rStyle w:val="a4"/>
          <w:b w:val="0"/>
        </w:rPr>
        <w:t>2.Способствовать формированию потребности у молодых специалистов в непрерывном самообразовании и профессиональном самосовершенствовании;</w:t>
      </w:r>
    </w:p>
    <w:p w:rsidR="005626E5" w:rsidRPr="00195AA4" w:rsidRDefault="005626E5" w:rsidP="00195AA4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</w:rPr>
      </w:pPr>
      <w:r w:rsidRPr="00195AA4">
        <w:rPr>
          <w:rStyle w:val="a4"/>
          <w:b w:val="0"/>
        </w:rPr>
        <w:t>3.Осуществлять предупреждение наиболее типичных ошибок, противоречий и затруднений в организации учебных занятий, поиск возможных путей их преодоления;</w:t>
      </w:r>
    </w:p>
    <w:p w:rsidR="005626E5" w:rsidRPr="00195AA4" w:rsidRDefault="005626E5" w:rsidP="00195AA4">
      <w:pPr>
        <w:pStyle w:val="a3"/>
        <w:spacing w:before="0" w:beforeAutospacing="0" w:after="0" w:afterAutospacing="0" w:line="360" w:lineRule="auto"/>
        <w:jc w:val="both"/>
      </w:pPr>
      <w:r w:rsidRPr="00195AA4">
        <w:t>4. Расширять спектр представлений о различных формах, технологиях работы с обучающимися, родителями, педагогами;</w:t>
      </w:r>
    </w:p>
    <w:p w:rsidR="005626E5" w:rsidRPr="00195AA4" w:rsidRDefault="005626E5" w:rsidP="00195AA4">
      <w:pPr>
        <w:pStyle w:val="a3"/>
        <w:spacing w:before="0" w:beforeAutospacing="0" w:after="0" w:afterAutospacing="0" w:line="360" w:lineRule="auto"/>
        <w:jc w:val="both"/>
      </w:pPr>
      <w:r w:rsidRPr="00195AA4">
        <w:t>5. Способствовать формированию индивидуального стиля творческой деятельности педагогов.</w:t>
      </w:r>
    </w:p>
    <w:p w:rsidR="005626E5" w:rsidRPr="00195AA4" w:rsidRDefault="005626E5" w:rsidP="00195A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5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Методическая тема</w:t>
      </w:r>
      <w:r w:rsidR="0051078B" w:rsidRPr="00195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ГМО - </w:t>
      </w:r>
      <w:r w:rsidRPr="00195AA4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«Непрерывное совершенствование уровня профессиональной компетентности педагога как условие обеспечения нового качества образования</w:t>
      </w:r>
      <w:r w:rsidRPr="00195AA4">
        <w:rPr>
          <w:rStyle w:val="a5"/>
          <w:rFonts w:ascii="Times New Roman" w:hAnsi="Times New Roman" w:cs="Times New Roman"/>
          <w:bCs/>
          <w:sz w:val="24"/>
          <w:szCs w:val="24"/>
        </w:rPr>
        <w:t>».</w:t>
      </w:r>
    </w:p>
    <w:p w:rsidR="009B184B" w:rsidRPr="00195AA4" w:rsidRDefault="009B184B" w:rsidP="009B184B">
      <w:pPr>
        <w:pStyle w:val="a3"/>
        <w:spacing w:before="0" w:beforeAutospacing="0" w:after="0" w:afterAutospacing="0" w:line="360" w:lineRule="auto"/>
        <w:jc w:val="both"/>
      </w:pPr>
      <w:r w:rsidRPr="00195AA4">
        <w:t xml:space="preserve">В 2019-2020 </w:t>
      </w:r>
      <w:proofErr w:type="spellStart"/>
      <w:r w:rsidRPr="00195AA4">
        <w:t>уч</w:t>
      </w:r>
      <w:proofErr w:type="spellEnd"/>
      <w:r w:rsidRPr="00195AA4">
        <w:t xml:space="preserve">. г. </w:t>
      </w:r>
      <w:bookmarkStart w:id="0" w:name="_GoBack"/>
      <w:bookmarkEnd w:id="0"/>
      <w:r w:rsidRPr="00195AA4">
        <w:t xml:space="preserve">количество молодых педагогов в </w:t>
      </w:r>
      <w:proofErr w:type="gramStart"/>
      <w:r w:rsidRPr="00195AA4">
        <w:t>г</w:t>
      </w:r>
      <w:proofErr w:type="gramEnd"/>
      <w:r w:rsidRPr="00195AA4">
        <w:t>. Глазове:</w:t>
      </w:r>
    </w:p>
    <w:p w:rsidR="009B184B" w:rsidRPr="00195AA4" w:rsidRDefault="009B184B" w:rsidP="009B184B">
      <w:pPr>
        <w:pStyle w:val="a3"/>
        <w:spacing w:before="0" w:beforeAutospacing="0" w:after="0" w:afterAutospacing="0" w:line="360" w:lineRule="auto"/>
        <w:jc w:val="both"/>
      </w:pPr>
      <w:r>
        <w:t>1-го года работы – 36</w:t>
      </w:r>
      <w:r w:rsidRPr="00195AA4">
        <w:t xml:space="preserve"> человек.</w:t>
      </w:r>
    </w:p>
    <w:p w:rsidR="009B184B" w:rsidRPr="00195AA4" w:rsidRDefault="009B184B" w:rsidP="009B184B">
      <w:pPr>
        <w:pStyle w:val="a3"/>
        <w:spacing w:before="0" w:beforeAutospacing="0" w:after="0" w:afterAutospacing="0" w:line="360" w:lineRule="auto"/>
        <w:jc w:val="both"/>
      </w:pPr>
      <w:r w:rsidRPr="00195AA4">
        <w:t>2-го года работы – 28 человек.</w:t>
      </w:r>
    </w:p>
    <w:p w:rsidR="009B184B" w:rsidRPr="00195AA4" w:rsidRDefault="009B184B" w:rsidP="009B184B">
      <w:pPr>
        <w:pStyle w:val="a3"/>
        <w:spacing w:before="0" w:beforeAutospacing="0" w:after="0" w:afterAutospacing="0" w:line="360" w:lineRule="auto"/>
        <w:jc w:val="both"/>
      </w:pPr>
      <w:r w:rsidRPr="00195AA4">
        <w:t xml:space="preserve">3-го года работы – </w:t>
      </w:r>
      <w:r>
        <w:t>2</w:t>
      </w:r>
      <w:r w:rsidRPr="00195AA4">
        <w:t>1 человек.</w:t>
      </w:r>
    </w:p>
    <w:p w:rsidR="00BD44AE" w:rsidRPr="00195AA4" w:rsidRDefault="000556BB" w:rsidP="00195A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2021-2022 год было проведено 3 </w:t>
      </w:r>
      <w:r w:rsidR="005626E5" w:rsidRPr="001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по темам:</w:t>
      </w:r>
    </w:p>
    <w:p w:rsidR="00BD44AE" w:rsidRPr="00195AA4" w:rsidRDefault="000556BB" w:rsidP="00195A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B1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1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 2021</w:t>
      </w:r>
      <w:r w:rsidR="00BD44AE" w:rsidRPr="001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C114CB" w:rsidRPr="001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D44AE" w:rsidRPr="001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Посвящение в молодые специалисты</w:t>
      </w:r>
      <w:r w:rsidR="00C114CB" w:rsidRPr="001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44AE" w:rsidRPr="001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114CB" w:rsidRPr="001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44AE" w:rsidRPr="001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B1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D44AE" w:rsidRPr="001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молодых педагогов было приготовлено мероприятие в форме педагогической викторины «Своя игра». Молодые специалисты работали в командах, сообща искали ответы на заданные вопросы. Вопросы касались педагогики и психологии, ФГОС, финансовой грамотности, методики преподавания различных предметов.</w:t>
      </w:r>
      <w:r w:rsidR="00C114CB" w:rsidRPr="001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44AE" w:rsidRPr="001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Тимощук О.М</w:t>
      </w:r>
      <w:r w:rsidR="009B1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</w:t>
      </w:r>
      <w:r w:rsidR="00C114CB" w:rsidRPr="001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D44AE" w:rsidRPr="001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Дюкина</w:t>
      </w:r>
      <w:proofErr w:type="spellEnd"/>
      <w:r w:rsidR="00BD44AE" w:rsidRPr="001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 выступили с </w:t>
      </w:r>
      <w:r w:rsidR="00BD44AE" w:rsidRPr="001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приветственным словом перед молодыми специалистами. Гости рассказали о работе </w:t>
      </w:r>
      <w:r w:rsidR="00C114CB" w:rsidRPr="001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образования</w:t>
      </w:r>
      <w:r w:rsidR="00BD44AE" w:rsidRPr="001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деятельности профсоюзной организаци</w:t>
      </w:r>
      <w:r w:rsidR="009B1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D44AE" w:rsidRPr="001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пожелали молодым педагогам успехов в работе, профессионального роста и развития.</w:t>
      </w:r>
    </w:p>
    <w:p w:rsidR="0098365E" w:rsidRPr="00195AA4" w:rsidRDefault="0098365E" w:rsidP="00195AA4">
      <w:pPr>
        <w:pStyle w:val="paragraph"/>
        <w:spacing w:before="0" w:beforeAutospacing="0" w:after="0" w:afterAutospacing="0" w:line="360" w:lineRule="auto"/>
        <w:textAlignment w:val="baseline"/>
      </w:pPr>
      <w:r w:rsidRPr="00195AA4">
        <w:t xml:space="preserve">17 февраля 2022 года  - Заседание по теме </w:t>
      </w:r>
      <w:r w:rsidR="009B184B">
        <w:t>«</w:t>
      </w:r>
      <w:r w:rsidRPr="00195AA4">
        <w:t xml:space="preserve">Формирование  </w:t>
      </w:r>
      <w:proofErr w:type="spellStart"/>
      <w:r w:rsidRPr="00195AA4">
        <w:t>стрессоустойчивости</w:t>
      </w:r>
      <w:proofErr w:type="spellEnd"/>
      <w:r w:rsidRPr="00195AA4">
        <w:t xml:space="preserve"> у педагогов</w:t>
      </w:r>
      <w:r w:rsidR="009B184B">
        <w:t>»</w:t>
      </w:r>
      <w:r w:rsidRPr="00195AA4">
        <w:t xml:space="preserve"> с приглашением психолога  и проведение </w:t>
      </w:r>
      <w:r w:rsidR="009B184B">
        <w:t xml:space="preserve">деловой </w:t>
      </w:r>
      <w:r w:rsidRPr="00195AA4">
        <w:t>игры «Клуб молодого учителя».</w:t>
      </w:r>
    </w:p>
    <w:p w:rsidR="0098365E" w:rsidRPr="00195AA4" w:rsidRDefault="0098365E" w:rsidP="009B184B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195AA4">
        <w:t xml:space="preserve">12 апреля 2022 года - Заседание по теме </w:t>
      </w:r>
      <w:r w:rsidR="009B184B">
        <w:t>«</w:t>
      </w:r>
      <w:r w:rsidRPr="00195AA4">
        <w:t xml:space="preserve">Работа с одаренными детьми и детьми «группы риска» с приглашением </w:t>
      </w:r>
      <w:r w:rsidR="009B184B">
        <w:t>М.В. Максимовой, методиста</w:t>
      </w:r>
      <w:r w:rsidRPr="00195AA4">
        <w:t xml:space="preserve"> ИМЦ. Проведение педагогической  викторины «Интеллектуалы»</w:t>
      </w:r>
    </w:p>
    <w:p w:rsidR="00EA7203" w:rsidRPr="00195AA4" w:rsidRDefault="00EA7203" w:rsidP="009B184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Вопросы, выносимые на заседания, позволили решить поставленные задачи работы ГМО: у молодых педагогов была возможность получить психолого-педагогическую помощь в начале педагогического пути, ознакомиться с нормативно-правовой базой, определить способы самообразования и профессионального совершенствования. Молодые педагоги проявляли активность на заседаниях ГМО.</w:t>
      </w:r>
    </w:p>
    <w:p w:rsidR="00EA7203" w:rsidRPr="00195AA4" w:rsidRDefault="00EA7203" w:rsidP="009B184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Примечательно, что большинство молодых педагогов на протяжении всего года активно повышали уровень своей профессиональной компетенции, посещая</w:t>
      </w:r>
      <w:r w:rsidR="00A40462" w:rsidRPr="001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курсы повышения квалификации, участвуя в конференциях, педагогических олимпиадах, профессиональных конкурсах, семинарах. Молодые специалисты активно начинают публиковать свои разработки уроков, воспитательных мероприятий.</w:t>
      </w:r>
    </w:p>
    <w:p w:rsidR="007A054F" w:rsidRPr="00195AA4" w:rsidRDefault="007A054F" w:rsidP="009B184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5A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Помимо </w:t>
      </w:r>
      <w:r w:rsidR="00114508" w:rsidRPr="00195A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очных конкурсов</w:t>
      </w:r>
      <w:r w:rsidRPr="00195A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молодые педагоги принимают участие в различных заочных конкурсах.</w:t>
      </w:r>
    </w:p>
    <w:p w:rsidR="007A054F" w:rsidRPr="00195AA4" w:rsidRDefault="007A054F" w:rsidP="009B184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5A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Результативность работы молодых педагогов показывает положительную динамику в области совершенствования, повышения своего профессионального мастерства и личностного роста.</w:t>
      </w:r>
    </w:p>
    <w:p w:rsidR="00C364F7" w:rsidRPr="00195AA4" w:rsidRDefault="007A054F" w:rsidP="009B184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оценивая результативность работы городского методического объединения молодых специалистов, можно сделать выводы о соответствии и целесообразности </w:t>
      </w:r>
      <w:r w:rsidRPr="00195AA4">
        <w:rPr>
          <w:rFonts w:ascii="Times New Roman" w:hAnsi="Times New Roman" w:cs="Times New Roman"/>
          <w:color w:val="000000"/>
          <w:sz w:val="24"/>
          <w:szCs w:val="24"/>
        </w:rPr>
        <w:t>проделанной работы поставленн</w:t>
      </w:r>
      <w:r w:rsidR="009B184B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195AA4">
        <w:rPr>
          <w:rFonts w:ascii="Times New Roman" w:hAnsi="Times New Roman" w:cs="Times New Roman"/>
          <w:color w:val="000000"/>
          <w:sz w:val="24"/>
          <w:szCs w:val="24"/>
        </w:rPr>
        <w:t xml:space="preserve"> цели и задачам. Наблюдается успешное становление молодых специалистов, их заинтересованное отношение к своей профессии, что, в свою очередь, появляется в желании совершенствоваться и развивать свои профессиональные навыки. В перспективе развития методического объединения следует сделать акцент на изучение нормативно - правовой базы, вести круглые столы с обсуждением вопр</w:t>
      </w:r>
      <w:r w:rsidR="00C114CB" w:rsidRPr="00195A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95AA4">
        <w:rPr>
          <w:rFonts w:ascii="Times New Roman" w:hAnsi="Times New Roman" w:cs="Times New Roman"/>
          <w:color w:val="000000"/>
          <w:sz w:val="24"/>
          <w:szCs w:val="24"/>
        </w:rPr>
        <w:t>сов, волнующих учителей,</w:t>
      </w:r>
      <w:r w:rsidR="00C114CB" w:rsidRPr="00195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5AA4">
        <w:rPr>
          <w:rFonts w:ascii="Times New Roman" w:hAnsi="Times New Roman" w:cs="Times New Roman"/>
          <w:color w:val="000000"/>
          <w:sz w:val="24"/>
          <w:szCs w:val="24"/>
        </w:rPr>
        <w:t>форум молодых педагогов</w:t>
      </w:r>
      <w:r w:rsidR="00C114CB" w:rsidRPr="00195AA4">
        <w:rPr>
          <w:rFonts w:ascii="Times New Roman" w:hAnsi="Times New Roman" w:cs="Times New Roman"/>
          <w:color w:val="000000"/>
          <w:sz w:val="24"/>
          <w:szCs w:val="24"/>
        </w:rPr>
        <w:t>, педагогическую олимпиаду.</w:t>
      </w:r>
    </w:p>
    <w:sectPr w:rsidR="00C364F7" w:rsidRPr="00195AA4" w:rsidSect="00303E87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84B" w:rsidRDefault="009B184B" w:rsidP="00114508">
      <w:pPr>
        <w:spacing w:after="0" w:line="240" w:lineRule="auto"/>
      </w:pPr>
      <w:r>
        <w:separator/>
      </w:r>
    </w:p>
  </w:endnote>
  <w:endnote w:type="continuationSeparator" w:id="1">
    <w:p w:rsidR="009B184B" w:rsidRDefault="009B184B" w:rsidP="0011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84B" w:rsidRDefault="009B184B" w:rsidP="00114508">
      <w:pPr>
        <w:spacing w:after="0" w:line="240" w:lineRule="auto"/>
      </w:pPr>
      <w:r>
        <w:separator/>
      </w:r>
    </w:p>
  </w:footnote>
  <w:footnote w:type="continuationSeparator" w:id="1">
    <w:p w:rsidR="009B184B" w:rsidRDefault="009B184B" w:rsidP="00114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B798C"/>
    <w:multiLevelType w:val="hybridMultilevel"/>
    <w:tmpl w:val="4936F70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3F1"/>
    <w:rsid w:val="000556BB"/>
    <w:rsid w:val="000B781C"/>
    <w:rsid w:val="00114508"/>
    <w:rsid w:val="00130883"/>
    <w:rsid w:val="00195AA4"/>
    <w:rsid w:val="00303E87"/>
    <w:rsid w:val="003804E0"/>
    <w:rsid w:val="003C062C"/>
    <w:rsid w:val="003F73F1"/>
    <w:rsid w:val="0051078B"/>
    <w:rsid w:val="005626E5"/>
    <w:rsid w:val="007A054F"/>
    <w:rsid w:val="008242C6"/>
    <w:rsid w:val="008752B1"/>
    <w:rsid w:val="0098365E"/>
    <w:rsid w:val="009B184B"/>
    <w:rsid w:val="00A40462"/>
    <w:rsid w:val="00AB11CC"/>
    <w:rsid w:val="00B53B37"/>
    <w:rsid w:val="00BC72C8"/>
    <w:rsid w:val="00BD44AE"/>
    <w:rsid w:val="00C114CB"/>
    <w:rsid w:val="00C364F7"/>
    <w:rsid w:val="00D650DA"/>
    <w:rsid w:val="00E10494"/>
    <w:rsid w:val="00EA7203"/>
    <w:rsid w:val="00F26169"/>
    <w:rsid w:val="00FD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626E5"/>
    <w:rPr>
      <w:b/>
      <w:bCs/>
    </w:rPr>
  </w:style>
  <w:style w:type="character" w:styleId="a5">
    <w:name w:val="Emphasis"/>
    <w:basedOn w:val="a0"/>
    <w:uiPriority w:val="20"/>
    <w:qFormat/>
    <w:rsid w:val="005626E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D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087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A054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1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4508"/>
  </w:style>
  <w:style w:type="paragraph" w:styleId="ab">
    <w:name w:val="footer"/>
    <w:basedOn w:val="a"/>
    <w:link w:val="ac"/>
    <w:uiPriority w:val="99"/>
    <w:unhideWhenUsed/>
    <w:rsid w:val="0011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4508"/>
  </w:style>
  <w:style w:type="paragraph" w:customStyle="1" w:styleId="paragraph">
    <w:name w:val="paragraph"/>
    <w:basedOn w:val="a"/>
    <w:rsid w:val="0098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626E5"/>
    <w:rPr>
      <w:b/>
      <w:bCs/>
    </w:rPr>
  </w:style>
  <w:style w:type="character" w:styleId="a5">
    <w:name w:val="Emphasis"/>
    <w:basedOn w:val="a0"/>
    <w:uiPriority w:val="20"/>
    <w:qFormat/>
    <w:rsid w:val="005626E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D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087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A054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1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4508"/>
  </w:style>
  <w:style w:type="paragraph" w:styleId="ab">
    <w:name w:val="footer"/>
    <w:basedOn w:val="a"/>
    <w:link w:val="ac"/>
    <w:uiPriority w:val="99"/>
    <w:unhideWhenUsed/>
    <w:rsid w:val="0011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4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8</cp:revision>
  <dcterms:created xsi:type="dcterms:W3CDTF">2020-05-25T12:39:00Z</dcterms:created>
  <dcterms:modified xsi:type="dcterms:W3CDTF">2022-07-13T09:05:00Z</dcterms:modified>
</cp:coreProperties>
</file>